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526" w:rsidRDefault="000C2E7A" w:rsidP="00730A71">
      <w:pPr>
        <w:jc w:val="center"/>
      </w:pPr>
      <w:bookmarkStart w:id="0" w:name="_GoBack"/>
      <w:bookmarkEnd w:id="0"/>
      <w:r>
        <w:rPr>
          <w:noProof/>
        </w:rPr>
        <mc:AlternateContent>
          <mc:Choice Requires="wps">
            <w:drawing>
              <wp:anchor distT="0" distB="0" distL="114300" distR="114300" simplePos="0" relativeHeight="251660800" behindDoc="0" locked="0" layoutInCell="1" allowOverlap="1" wp14:anchorId="2AF73727" wp14:editId="690BA9C8">
                <wp:simplePos x="0" y="0"/>
                <wp:positionH relativeFrom="margin">
                  <wp:posOffset>819150</wp:posOffset>
                </wp:positionH>
                <wp:positionV relativeFrom="paragraph">
                  <wp:posOffset>3981450</wp:posOffset>
                </wp:positionV>
                <wp:extent cx="5200650" cy="1619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20065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681F" w:rsidRDefault="00A1681F" w:rsidP="004708B8">
                            <w:pPr>
                              <w:pStyle w:val="ListParagraph"/>
                              <w:numPr>
                                <w:ilvl w:val="0"/>
                                <w:numId w:val="1"/>
                              </w:numPr>
                              <w:rPr>
                                <w:sz w:val="24"/>
                                <w:szCs w:val="24"/>
                              </w:rPr>
                            </w:pPr>
                            <w:r w:rsidRPr="00123B43">
                              <w:rPr>
                                <w:sz w:val="24"/>
                                <w:szCs w:val="24"/>
                              </w:rPr>
                              <w:t>LEASE PRICE</w:t>
                            </w:r>
                            <w:r w:rsidRPr="00123B43">
                              <w:rPr>
                                <w:sz w:val="24"/>
                                <w:szCs w:val="24"/>
                              </w:rPr>
                              <w:tab/>
                            </w:r>
                            <w:r w:rsidRPr="00123B43">
                              <w:rPr>
                                <w:sz w:val="24"/>
                                <w:szCs w:val="24"/>
                              </w:rPr>
                              <w:tab/>
                            </w:r>
                            <w:r w:rsidR="00041D85">
                              <w:rPr>
                                <w:sz w:val="24"/>
                                <w:szCs w:val="24"/>
                              </w:rPr>
                              <w:t xml:space="preserve"> </w:t>
                            </w:r>
                          </w:p>
                          <w:p w:rsidR="00F3636D" w:rsidRPr="00123B43" w:rsidRDefault="00792F27" w:rsidP="004708B8">
                            <w:pPr>
                              <w:pStyle w:val="ListParagraph"/>
                              <w:numPr>
                                <w:ilvl w:val="0"/>
                                <w:numId w:val="1"/>
                              </w:numPr>
                              <w:rPr>
                                <w:sz w:val="24"/>
                                <w:szCs w:val="24"/>
                              </w:rPr>
                            </w:pPr>
                            <w:r>
                              <w:rPr>
                                <w:sz w:val="24"/>
                                <w:szCs w:val="24"/>
                              </w:rPr>
                              <w:t>PURCHASE PRICE</w:t>
                            </w:r>
                            <w:r>
                              <w:rPr>
                                <w:sz w:val="24"/>
                                <w:szCs w:val="24"/>
                              </w:rPr>
                              <w:tab/>
                            </w:r>
                          </w:p>
                          <w:p w:rsidR="00A1681F" w:rsidRPr="00123B43" w:rsidRDefault="00A1681F" w:rsidP="004708B8">
                            <w:pPr>
                              <w:pStyle w:val="ListParagraph"/>
                              <w:numPr>
                                <w:ilvl w:val="0"/>
                                <w:numId w:val="1"/>
                              </w:numPr>
                              <w:rPr>
                                <w:sz w:val="24"/>
                                <w:szCs w:val="24"/>
                              </w:rPr>
                            </w:pPr>
                            <w:r w:rsidRPr="00123B43">
                              <w:rPr>
                                <w:sz w:val="24"/>
                                <w:szCs w:val="24"/>
                              </w:rPr>
                              <w:t>BUILDING</w:t>
                            </w:r>
                            <w:r w:rsidRPr="00123B43">
                              <w:rPr>
                                <w:sz w:val="24"/>
                                <w:szCs w:val="24"/>
                              </w:rPr>
                              <w:tab/>
                            </w:r>
                            <w:r w:rsidR="008A2EDB">
                              <w:rPr>
                                <w:sz w:val="24"/>
                                <w:szCs w:val="24"/>
                              </w:rPr>
                              <w:tab/>
                            </w:r>
                            <w:r w:rsidR="000C2E7A">
                              <w:rPr>
                                <w:sz w:val="24"/>
                                <w:szCs w:val="24"/>
                              </w:rPr>
                              <w:t>8,550</w:t>
                            </w:r>
                          </w:p>
                          <w:p w:rsidR="00A1681F" w:rsidRPr="00123B43" w:rsidRDefault="00F85CD3" w:rsidP="004708B8">
                            <w:pPr>
                              <w:pStyle w:val="ListParagraph"/>
                              <w:numPr>
                                <w:ilvl w:val="0"/>
                                <w:numId w:val="1"/>
                              </w:numPr>
                              <w:rPr>
                                <w:sz w:val="24"/>
                                <w:szCs w:val="24"/>
                              </w:rPr>
                            </w:pPr>
                            <w:r>
                              <w:rPr>
                                <w:sz w:val="24"/>
                                <w:szCs w:val="24"/>
                              </w:rPr>
                              <w:t>YEAR BUILT</w:t>
                            </w:r>
                            <w:r>
                              <w:rPr>
                                <w:sz w:val="24"/>
                                <w:szCs w:val="24"/>
                              </w:rPr>
                              <w:tab/>
                            </w:r>
                            <w:r>
                              <w:rPr>
                                <w:sz w:val="24"/>
                                <w:szCs w:val="24"/>
                              </w:rPr>
                              <w:tab/>
                            </w:r>
                            <w:r w:rsidR="000C2E7A">
                              <w:rPr>
                                <w:sz w:val="24"/>
                                <w:szCs w:val="24"/>
                              </w:rPr>
                              <w:t>1924</w:t>
                            </w:r>
                          </w:p>
                          <w:p w:rsidR="00A1681F" w:rsidRPr="00123B43" w:rsidRDefault="00A1681F" w:rsidP="004708B8">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sidR="008A2EDB">
                              <w:rPr>
                                <w:sz w:val="24"/>
                                <w:szCs w:val="24"/>
                              </w:rPr>
                              <w:t>HC-1 Historic Commercial</w:t>
                            </w:r>
                          </w:p>
                          <w:p w:rsidR="008856C4" w:rsidRDefault="008856C4" w:rsidP="004708B8">
                            <w:pPr>
                              <w:pStyle w:val="ListParagraph"/>
                              <w:numPr>
                                <w:ilvl w:val="0"/>
                                <w:numId w:val="1"/>
                              </w:numPr>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r>
                            <w:r w:rsidR="008A2EDB">
                              <w:rPr>
                                <w:sz w:val="24"/>
                                <w:szCs w:val="24"/>
                              </w:rPr>
                              <w:t>9,100 (Average Annual Daily Traffic – FDOT 2012)</w:t>
                            </w:r>
                          </w:p>
                          <w:p w:rsidR="00CF4E64" w:rsidRPr="00123B43" w:rsidRDefault="00CF4E64" w:rsidP="004708B8">
                            <w:pPr>
                              <w:pStyle w:val="ListParagraph"/>
                              <w:numPr>
                                <w:ilvl w:val="0"/>
                                <w:numId w:val="1"/>
                              </w:numPr>
                              <w:rPr>
                                <w:sz w:val="24"/>
                                <w:szCs w:val="24"/>
                              </w:rPr>
                            </w:pPr>
                            <w:r>
                              <w:rPr>
                                <w:sz w:val="24"/>
                                <w:szCs w:val="24"/>
                              </w:rPr>
                              <w:t>C</w:t>
                            </w:r>
                            <w:r w:rsidR="000C2E7A">
                              <w:rPr>
                                <w:sz w:val="24"/>
                                <w:szCs w:val="24"/>
                              </w:rPr>
                              <w:t>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73727" id="_x0000_t202" coordsize="21600,21600" o:spt="202" path="m,l,21600r21600,l21600,xe">
                <v:stroke joinstyle="miter"/>
                <v:path gradientshapeok="t" o:connecttype="rect"/>
              </v:shapetype>
              <v:shape id="Text Box 8" o:spid="_x0000_s1026" type="#_x0000_t202" style="position:absolute;left:0;text-align:left;margin-left:64.5pt;margin-top:313.5pt;width:409.5pt;height:12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" fillcolor="white [3201]" strokeweight=".5pt">
                <v:textbox>
                  <w:txbxContent>
                    <w:p w:rsidR="00A1681F" w:rsidRDefault="00A1681F" w:rsidP="004708B8">
                      <w:pPr>
                        <w:pStyle w:val="ListParagraph"/>
                        <w:numPr>
                          <w:ilvl w:val="0"/>
                          <w:numId w:val="1"/>
                        </w:numPr>
                        <w:rPr>
                          <w:sz w:val="24"/>
                          <w:szCs w:val="24"/>
                        </w:rPr>
                      </w:pPr>
                      <w:r w:rsidRPr="00123B43">
                        <w:rPr>
                          <w:sz w:val="24"/>
                          <w:szCs w:val="24"/>
                        </w:rPr>
                        <w:t>LEASE PRICE</w:t>
                      </w:r>
                      <w:r w:rsidRPr="00123B43">
                        <w:rPr>
                          <w:sz w:val="24"/>
                          <w:szCs w:val="24"/>
                        </w:rPr>
                        <w:tab/>
                      </w:r>
                      <w:r w:rsidRPr="00123B43">
                        <w:rPr>
                          <w:sz w:val="24"/>
                          <w:szCs w:val="24"/>
                        </w:rPr>
                        <w:tab/>
                      </w:r>
                      <w:r w:rsidR="00041D85">
                        <w:rPr>
                          <w:sz w:val="24"/>
                          <w:szCs w:val="24"/>
                        </w:rPr>
                        <w:t xml:space="preserve"> </w:t>
                      </w:r>
                    </w:p>
                    <w:p w:rsidR="00F3636D" w:rsidRPr="00123B43" w:rsidRDefault="00792F27" w:rsidP="004708B8">
                      <w:pPr>
                        <w:pStyle w:val="ListParagraph"/>
                        <w:numPr>
                          <w:ilvl w:val="0"/>
                          <w:numId w:val="1"/>
                        </w:numPr>
                        <w:rPr>
                          <w:sz w:val="24"/>
                          <w:szCs w:val="24"/>
                        </w:rPr>
                      </w:pPr>
                      <w:r>
                        <w:rPr>
                          <w:sz w:val="24"/>
                          <w:szCs w:val="24"/>
                        </w:rPr>
                        <w:t>PURCHASE PRICE</w:t>
                      </w:r>
                      <w:r>
                        <w:rPr>
                          <w:sz w:val="24"/>
                          <w:szCs w:val="24"/>
                        </w:rPr>
                        <w:tab/>
                      </w:r>
                    </w:p>
                    <w:p w:rsidR="00A1681F" w:rsidRPr="00123B43" w:rsidRDefault="00A1681F" w:rsidP="004708B8">
                      <w:pPr>
                        <w:pStyle w:val="ListParagraph"/>
                        <w:numPr>
                          <w:ilvl w:val="0"/>
                          <w:numId w:val="1"/>
                        </w:numPr>
                        <w:rPr>
                          <w:sz w:val="24"/>
                          <w:szCs w:val="24"/>
                        </w:rPr>
                      </w:pPr>
                      <w:r w:rsidRPr="00123B43">
                        <w:rPr>
                          <w:sz w:val="24"/>
                          <w:szCs w:val="24"/>
                        </w:rPr>
                        <w:t>BUILDING</w:t>
                      </w:r>
                      <w:r w:rsidRPr="00123B43">
                        <w:rPr>
                          <w:sz w:val="24"/>
                          <w:szCs w:val="24"/>
                        </w:rPr>
                        <w:tab/>
                      </w:r>
                      <w:r w:rsidR="008A2EDB">
                        <w:rPr>
                          <w:sz w:val="24"/>
                          <w:szCs w:val="24"/>
                        </w:rPr>
                        <w:tab/>
                      </w:r>
                      <w:r w:rsidR="000C2E7A">
                        <w:rPr>
                          <w:sz w:val="24"/>
                          <w:szCs w:val="24"/>
                        </w:rPr>
                        <w:t>8,550</w:t>
                      </w:r>
                    </w:p>
                    <w:p w:rsidR="00A1681F" w:rsidRPr="00123B43" w:rsidRDefault="00F85CD3" w:rsidP="004708B8">
                      <w:pPr>
                        <w:pStyle w:val="ListParagraph"/>
                        <w:numPr>
                          <w:ilvl w:val="0"/>
                          <w:numId w:val="1"/>
                        </w:numPr>
                        <w:rPr>
                          <w:sz w:val="24"/>
                          <w:szCs w:val="24"/>
                        </w:rPr>
                      </w:pPr>
                      <w:r>
                        <w:rPr>
                          <w:sz w:val="24"/>
                          <w:szCs w:val="24"/>
                        </w:rPr>
                        <w:t>YEAR BUILT</w:t>
                      </w:r>
                      <w:r>
                        <w:rPr>
                          <w:sz w:val="24"/>
                          <w:szCs w:val="24"/>
                        </w:rPr>
                        <w:tab/>
                      </w:r>
                      <w:r>
                        <w:rPr>
                          <w:sz w:val="24"/>
                          <w:szCs w:val="24"/>
                        </w:rPr>
                        <w:tab/>
                      </w:r>
                      <w:r w:rsidR="000C2E7A">
                        <w:rPr>
                          <w:sz w:val="24"/>
                          <w:szCs w:val="24"/>
                        </w:rPr>
                        <w:t>1924</w:t>
                      </w:r>
                    </w:p>
                    <w:p w:rsidR="00A1681F" w:rsidRPr="00123B43" w:rsidRDefault="00A1681F" w:rsidP="004708B8">
                      <w:pPr>
                        <w:pStyle w:val="ListParagraph"/>
                        <w:numPr>
                          <w:ilvl w:val="0"/>
                          <w:numId w:val="1"/>
                        </w:numPr>
                        <w:rPr>
                          <w:sz w:val="24"/>
                          <w:szCs w:val="24"/>
                        </w:rPr>
                      </w:pPr>
                      <w:r w:rsidRPr="00123B43">
                        <w:rPr>
                          <w:sz w:val="24"/>
                          <w:szCs w:val="24"/>
                        </w:rPr>
                        <w:t>ZONING</w:t>
                      </w:r>
                      <w:r w:rsidRPr="00123B43">
                        <w:rPr>
                          <w:sz w:val="24"/>
                          <w:szCs w:val="24"/>
                        </w:rPr>
                        <w:tab/>
                      </w:r>
                      <w:r w:rsidRPr="00123B43">
                        <w:rPr>
                          <w:sz w:val="24"/>
                          <w:szCs w:val="24"/>
                        </w:rPr>
                        <w:tab/>
                      </w:r>
                      <w:r w:rsidR="008A2EDB">
                        <w:rPr>
                          <w:sz w:val="24"/>
                          <w:szCs w:val="24"/>
                        </w:rPr>
                        <w:t>HC-1 Historic Commercial</w:t>
                      </w:r>
                    </w:p>
                    <w:p w:rsidR="008856C4" w:rsidRDefault="008856C4" w:rsidP="004708B8">
                      <w:pPr>
                        <w:pStyle w:val="ListParagraph"/>
                        <w:numPr>
                          <w:ilvl w:val="0"/>
                          <w:numId w:val="1"/>
                        </w:numPr>
                        <w:rPr>
                          <w:sz w:val="24"/>
                          <w:szCs w:val="24"/>
                        </w:rPr>
                      </w:pPr>
                      <w:r w:rsidRPr="00123B43">
                        <w:rPr>
                          <w:sz w:val="24"/>
                          <w:szCs w:val="24"/>
                        </w:rPr>
                        <w:t>AADT</w:t>
                      </w:r>
                      <w:r w:rsidRPr="00123B43">
                        <w:rPr>
                          <w:sz w:val="24"/>
                          <w:szCs w:val="24"/>
                        </w:rPr>
                        <w:tab/>
                      </w:r>
                      <w:r w:rsidRPr="00123B43">
                        <w:rPr>
                          <w:sz w:val="24"/>
                          <w:szCs w:val="24"/>
                        </w:rPr>
                        <w:tab/>
                      </w:r>
                      <w:r w:rsidRPr="00123B43">
                        <w:rPr>
                          <w:sz w:val="24"/>
                          <w:szCs w:val="24"/>
                        </w:rPr>
                        <w:tab/>
                      </w:r>
                      <w:r w:rsidR="008A2EDB">
                        <w:rPr>
                          <w:sz w:val="24"/>
                          <w:szCs w:val="24"/>
                        </w:rPr>
                        <w:t>9,100 (Average Annual Daily Traffic – FDOT 2012)</w:t>
                      </w:r>
                    </w:p>
                    <w:p w:rsidR="00CF4E64" w:rsidRPr="00123B43" w:rsidRDefault="00CF4E64" w:rsidP="004708B8">
                      <w:pPr>
                        <w:pStyle w:val="ListParagraph"/>
                        <w:numPr>
                          <w:ilvl w:val="0"/>
                          <w:numId w:val="1"/>
                        </w:numPr>
                        <w:rPr>
                          <w:sz w:val="24"/>
                          <w:szCs w:val="24"/>
                        </w:rPr>
                      </w:pPr>
                      <w:r>
                        <w:rPr>
                          <w:sz w:val="24"/>
                          <w:szCs w:val="24"/>
                        </w:rPr>
                        <w:t>C</w:t>
                      </w:r>
                      <w:r w:rsidR="000C2E7A">
                        <w:rPr>
                          <w:sz w:val="24"/>
                          <w:szCs w:val="24"/>
                        </w:rPr>
                        <w:t>ONTACT</w:t>
                      </w:r>
                    </w:p>
                  </w:txbxContent>
                </v:textbox>
                <w10:wrap anchorx="margin"/>
              </v:shape>
            </w:pict>
          </mc:Fallback>
        </mc:AlternateContent>
      </w:r>
      <w:r>
        <w:rPr>
          <w:noProof/>
        </w:rPr>
        <w:drawing>
          <wp:anchor distT="0" distB="0" distL="114300" distR="114300" simplePos="0" relativeHeight="251663872" behindDoc="0" locked="0" layoutInCell="1" allowOverlap="1" wp14:anchorId="5482A78E" wp14:editId="3362D9EA">
            <wp:simplePos x="0" y="0"/>
            <wp:positionH relativeFrom="column">
              <wp:posOffset>1371600</wp:posOffset>
            </wp:positionH>
            <wp:positionV relativeFrom="paragraph">
              <wp:posOffset>495300</wp:posOffset>
            </wp:positionV>
            <wp:extent cx="4057650" cy="3331210"/>
            <wp:effectExtent l="76200" t="76200" r="133350" b="135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7.jpg"/>
                    <pic:cNvPicPr/>
                  </pic:nvPicPr>
                  <pic:blipFill rotWithShape="1">
                    <a:blip r:embed="rId6" cstate="print">
                      <a:extLst>
                        <a:ext uri="{28A0092B-C50C-407E-A947-70E740481C1C}">
                          <a14:useLocalDpi xmlns:a14="http://schemas.microsoft.com/office/drawing/2010/main" val="0"/>
                        </a:ext>
                      </a:extLst>
                    </a:blip>
                    <a:srcRect l="11667" t="25658" r="14445" b="16930"/>
                    <a:stretch/>
                  </pic:blipFill>
                  <pic:spPr bwMode="auto">
                    <a:xfrm>
                      <a:off x="0" y="0"/>
                      <a:ext cx="4057650" cy="3331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A2EDB">
        <w:rPr>
          <w:noProof/>
        </w:rPr>
        <mc:AlternateContent>
          <mc:Choice Requires="wps">
            <w:drawing>
              <wp:anchor distT="0" distB="0" distL="114300" distR="114300" simplePos="0" relativeHeight="251655680" behindDoc="0" locked="0" layoutInCell="1" allowOverlap="1" wp14:anchorId="78B0D62A" wp14:editId="331513CD">
                <wp:simplePos x="0" y="0"/>
                <wp:positionH relativeFrom="column">
                  <wp:posOffset>4105910</wp:posOffset>
                </wp:positionH>
                <wp:positionV relativeFrom="paragraph">
                  <wp:posOffset>6170930</wp:posOffset>
                </wp:positionV>
                <wp:extent cx="2810934" cy="2506134"/>
                <wp:effectExtent l="0" t="0" r="27940" b="27940"/>
                <wp:wrapNone/>
                <wp:docPr id="9" name="Text Box 9"/>
                <wp:cNvGraphicFramePr/>
                <a:graphic xmlns:a="http://schemas.openxmlformats.org/drawingml/2006/main">
                  <a:graphicData uri="http://schemas.microsoft.com/office/word/2010/wordprocessingShape">
                    <wps:wsp>
                      <wps:cNvSpPr txBox="1"/>
                      <wps:spPr>
                        <a:xfrm>
                          <a:off x="0" y="0"/>
                          <a:ext cx="2810934" cy="2506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6F29" w:rsidRDefault="002568F5" w:rsidP="00CB6C42">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2568F5" w:rsidRDefault="002568F5" w:rsidP="00936F29">
                            <w:pPr>
                              <w:spacing w:after="0"/>
                            </w:pPr>
                          </w:p>
                          <w:p w:rsidR="00936F29" w:rsidRDefault="00936F29" w:rsidP="00936F29">
                            <w:pPr>
                              <w:spacing w:after="0"/>
                            </w:pPr>
                          </w:p>
                          <w:p w:rsidR="00DD6637" w:rsidRDefault="00DD6637" w:rsidP="00093B46">
                            <w:pPr>
                              <w:spacing w:after="0"/>
                            </w:pPr>
                          </w:p>
                          <w:p w:rsidR="00093B46" w:rsidRDefault="00093B46" w:rsidP="00093B46">
                            <w:pPr>
                              <w:spacing w:after="0"/>
                            </w:pPr>
                          </w:p>
                          <w:p w:rsidR="00093B46" w:rsidRDefault="00093B46" w:rsidP="00093B4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D62A" id="Text Box 9" o:spid="_x0000_s1027" type="#_x0000_t202" style="position:absolute;left:0;text-align:left;margin-left:323.3pt;margin-top:485.9pt;width:221.35pt;height:19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" fillcolor="white [3201]" strokeweight=".5pt">
                <v:textbox>
                  <w:txbxContent>
                    <w:p w:rsidR="00936F29" w:rsidRDefault="002568F5" w:rsidP="00CB6C42">
                      <w:pPr>
                        <w:spacing w:after="0" w:line="240" w:lineRule="auto"/>
                        <w:jc w:val="both"/>
                      </w:pPr>
                      <w:r>
                        <w:rPr>
                          <w:sz w:val="28"/>
                          <w:szCs w:val="28"/>
                        </w:rPr>
                        <w:t xml:space="preserve">The City of Wauchula serves as the county seat for Hardee County, located in south central Florida.  The general population of the county served by the commercial hubs of Bowling Green, Wauchula, and Zolfo Springs is approximately 28,000 citizens.  There are 9,500 households and approximately 1,300 commercial business entities located in this 637 square mile area. </w:t>
                      </w:r>
                    </w:p>
                    <w:p w:rsidR="002568F5" w:rsidRDefault="002568F5" w:rsidP="00936F29">
                      <w:pPr>
                        <w:spacing w:after="0"/>
                      </w:pPr>
                    </w:p>
                    <w:p w:rsidR="00936F29" w:rsidRDefault="00936F29" w:rsidP="00936F29">
                      <w:pPr>
                        <w:spacing w:after="0"/>
                      </w:pPr>
                    </w:p>
                    <w:p w:rsidR="00DD6637" w:rsidRDefault="00DD6637" w:rsidP="00093B46">
                      <w:pPr>
                        <w:spacing w:after="0"/>
                      </w:pPr>
                    </w:p>
                    <w:p w:rsidR="00093B46" w:rsidRDefault="00093B46" w:rsidP="00093B46">
                      <w:pPr>
                        <w:spacing w:after="0"/>
                      </w:pPr>
                    </w:p>
                    <w:p w:rsidR="00093B46" w:rsidRDefault="00093B46" w:rsidP="00093B46">
                      <w:pPr>
                        <w:spacing w:after="0"/>
                      </w:pPr>
                    </w:p>
                  </w:txbxContent>
                </v:textbox>
              </v:shape>
            </w:pict>
          </mc:Fallback>
        </mc:AlternateContent>
      </w:r>
      <w:r w:rsidR="00730A71">
        <w:rPr>
          <w:noProof/>
        </w:rPr>
        <mc:AlternateContent>
          <mc:Choice Requires="wps">
            <w:drawing>
              <wp:anchor distT="0" distB="0" distL="114300" distR="114300" simplePos="0" relativeHeight="251652608" behindDoc="0" locked="0" layoutInCell="1" allowOverlap="1" wp14:anchorId="4AA573C4" wp14:editId="48570D4E">
                <wp:simplePos x="0" y="0"/>
                <wp:positionH relativeFrom="margin">
                  <wp:posOffset>0</wp:posOffset>
                </wp:positionH>
                <wp:positionV relativeFrom="paragraph">
                  <wp:posOffset>-7620</wp:posOffset>
                </wp:positionV>
                <wp:extent cx="6850380" cy="54102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685038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2F3" w:rsidRPr="00F722F3" w:rsidRDefault="000C2E7A" w:rsidP="00F722F3">
                            <w:pPr>
                              <w:spacing w:after="0" w:line="240" w:lineRule="auto"/>
                              <w:jc w:val="center"/>
                              <w:rPr>
                                <w:sz w:val="48"/>
                                <w:szCs w:val="48"/>
                              </w:rPr>
                            </w:pPr>
                            <w:r>
                              <w:rPr>
                                <w:sz w:val="48"/>
                                <w:szCs w:val="48"/>
                              </w:rPr>
                              <w:t>217 E</w:t>
                            </w:r>
                            <w:r w:rsidR="00E25A63">
                              <w:rPr>
                                <w:sz w:val="48"/>
                                <w:szCs w:val="48"/>
                              </w:rPr>
                              <w:t xml:space="preserve"> </w:t>
                            </w:r>
                            <w:r w:rsidR="00B33BA6">
                              <w:rPr>
                                <w:sz w:val="48"/>
                                <w:szCs w:val="48"/>
                              </w:rPr>
                              <w:t>Main Street,</w:t>
                            </w:r>
                            <w:r w:rsidR="00F722F3">
                              <w:rPr>
                                <w:sz w:val="48"/>
                                <w:szCs w:val="48"/>
                              </w:rPr>
                              <w:t xml:space="preserve"> </w:t>
                            </w:r>
                            <w:r w:rsidR="00F722F3" w:rsidRPr="00F722F3">
                              <w:rPr>
                                <w:sz w:val="48"/>
                                <w:szCs w:val="48"/>
                              </w:rPr>
                              <w:t>Wauchula, FL  33873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73C4" id="Text Box 1" o:spid="_x0000_s1028" type="#_x0000_t202" style="position:absolute;left:0;text-align:left;margin-left:0;margin-top:-.6pt;width:539.4pt;height:42.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" fillcolor="white [3201]" stroked="f" strokeweight=".5pt">
                <v:textbox>
                  <w:txbxContent>
                    <w:p w:rsidR="00F722F3" w:rsidRPr="00F722F3" w:rsidRDefault="000C2E7A" w:rsidP="00F722F3">
                      <w:pPr>
                        <w:spacing w:after="0" w:line="240" w:lineRule="auto"/>
                        <w:jc w:val="center"/>
                        <w:rPr>
                          <w:sz w:val="48"/>
                          <w:szCs w:val="48"/>
                        </w:rPr>
                      </w:pPr>
                      <w:r>
                        <w:rPr>
                          <w:sz w:val="48"/>
                          <w:szCs w:val="48"/>
                        </w:rPr>
                        <w:t>217 E</w:t>
                      </w:r>
                      <w:r w:rsidR="00E25A63">
                        <w:rPr>
                          <w:sz w:val="48"/>
                          <w:szCs w:val="48"/>
                        </w:rPr>
                        <w:t xml:space="preserve"> </w:t>
                      </w:r>
                      <w:r w:rsidR="00B33BA6">
                        <w:rPr>
                          <w:sz w:val="48"/>
                          <w:szCs w:val="48"/>
                        </w:rPr>
                        <w:t>Main Street,</w:t>
                      </w:r>
                      <w:r w:rsidR="00F722F3">
                        <w:rPr>
                          <w:sz w:val="48"/>
                          <w:szCs w:val="48"/>
                        </w:rPr>
                        <w:t xml:space="preserve"> </w:t>
                      </w:r>
                      <w:r w:rsidR="00F722F3" w:rsidRPr="00F722F3">
                        <w:rPr>
                          <w:sz w:val="48"/>
                          <w:szCs w:val="48"/>
                        </w:rPr>
                        <w:t>Wauchula, FL  33873</w:t>
                      </w:r>
                    </w:p>
                  </w:txbxContent>
                </v:textbox>
                <w10:wrap anchorx="margin"/>
              </v:shape>
            </w:pict>
          </mc:Fallback>
        </mc:AlternateContent>
      </w:r>
      <w:r w:rsidR="00730A71">
        <w:rPr>
          <w:noProof/>
        </w:rPr>
        <w:drawing>
          <wp:anchor distT="0" distB="0" distL="114300" distR="114300" simplePos="0" relativeHeight="251651584" behindDoc="0" locked="0" layoutInCell="1" allowOverlap="1" wp14:anchorId="4EA640C7" wp14:editId="5B0FEB28">
            <wp:simplePos x="0" y="0"/>
            <wp:positionH relativeFrom="margin">
              <wp:posOffset>205740</wp:posOffset>
            </wp:positionH>
            <wp:positionV relativeFrom="paragraph">
              <wp:posOffset>5890260</wp:posOffset>
            </wp:positionV>
            <wp:extent cx="4913376" cy="3070860"/>
            <wp:effectExtent l="152400" t="171450" r="192405" b="1676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3376" cy="3070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85CD3">
        <w:rPr>
          <w:noProof/>
        </w:rPr>
        <mc:AlternateContent>
          <mc:Choice Requires="wps">
            <w:drawing>
              <wp:anchor distT="0" distB="0" distL="114300" distR="114300" simplePos="0" relativeHeight="251667456" behindDoc="0" locked="0" layoutInCell="1" allowOverlap="1" wp14:anchorId="6C7A73AF" wp14:editId="30B4FEFB">
                <wp:simplePos x="0" y="0"/>
                <wp:positionH relativeFrom="margin">
                  <wp:posOffset>0</wp:posOffset>
                </wp:positionH>
                <wp:positionV relativeFrom="paragraph">
                  <wp:posOffset>9098915</wp:posOffset>
                </wp:positionV>
                <wp:extent cx="6840855" cy="287444"/>
                <wp:effectExtent l="0" t="0" r="0" b="0"/>
                <wp:wrapNone/>
                <wp:docPr id="4" name="Text Box 4"/>
                <wp:cNvGraphicFramePr/>
                <a:graphic xmlns:a="http://schemas.openxmlformats.org/drawingml/2006/main">
                  <a:graphicData uri="http://schemas.microsoft.com/office/word/2010/wordprocessingShape">
                    <wps:wsp>
                      <wps:cNvSpPr txBox="1"/>
                      <wps:spPr>
                        <a:xfrm>
                          <a:off x="0" y="0"/>
                          <a:ext cx="6840855" cy="287444"/>
                        </a:xfrm>
                        <a:prstGeom prst="rect">
                          <a:avLst/>
                        </a:prstGeom>
                        <a:noFill/>
                        <a:ln w="6350">
                          <a:noFill/>
                        </a:ln>
                        <a:effectLst/>
                      </wps:spPr>
                      <wps:txbx>
                        <w:txbxContent>
                          <w:p w:rsidR="00F85CD3" w:rsidRDefault="00F85CD3" w:rsidP="00F85CD3">
                            <w:pPr>
                              <w:jc w:val="center"/>
                            </w:pPr>
                            <w:r>
                              <w:t>Community Redevelopment Agency:  (863) 767-0330; jnewman@cityofwauchula.com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A73AF" id="Text Box 4" o:spid="_x0000_s1029" type="#_x0000_t202" style="position:absolute;left:0;text-align:left;margin-left:0;margin-top:716.45pt;width:538.65pt;height:2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" filled="f" stroked="f" strokeweight=".5pt">
                <v:textbox>
                  <w:txbxContent>
                    <w:p w:rsidR="00F85CD3" w:rsidRDefault="00F85CD3" w:rsidP="00F85CD3">
                      <w:pPr>
                        <w:jc w:val="center"/>
                      </w:pPr>
                      <w:r>
                        <w:t>Community Redevelopment Agency:  (863) 767-0330; jnewman@cityofwauchula.com</w:t>
                      </w:r>
                    </w:p>
                  </w:txbxContent>
                </v:textbox>
                <w10:wrap anchorx="margin"/>
              </v:shape>
            </w:pict>
          </mc:Fallback>
        </mc:AlternateContent>
      </w:r>
    </w:p>
    <w:sectPr w:rsidR="00EB2526" w:rsidSect="001F2E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E3628"/>
    <w:multiLevelType w:val="hybridMultilevel"/>
    <w:tmpl w:val="A38C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F3"/>
    <w:rsid w:val="00041D85"/>
    <w:rsid w:val="00093B46"/>
    <w:rsid w:val="000B3BE6"/>
    <w:rsid w:val="000C2E7A"/>
    <w:rsid w:val="00123B43"/>
    <w:rsid w:val="0014432C"/>
    <w:rsid w:val="001C622F"/>
    <w:rsid w:val="001F2E23"/>
    <w:rsid w:val="00200DFE"/>
    <w:rsid w:val="002416AA"/>
    <w:rsid w:val="00247A15"/>
    <w:rsid w:val="002568F5"/>
    <w:rsid w:val="003F6024"/>
    <w:rsid w:val="004708B8"/>
    <w:rsid w:val="00557CB4"/>
    <w:rsid w:val="00584B28"/>
    <w:rsid w:val="00594689"/>
    <w:rsid w:val="005A1B69"/>
    <w:rsid w:val="006F3D8B"/>
    <w:rsid w:val="00730A71"/>
    <w:rsid w:val="00780CEC"/>
    <w:rsid w:val="00792F27"/>
    <w:rsid w:val="007E7DD1"/>
    <w:rsid w:val="00874DF4"/>
    <w:rsid w:val="008856C4"/>
    <w:rsid w:val="008A2EDB"/>
    <w:rsid w:val="008E0BC5"/>
    <w:rsid w:val="00936F29"/>
    <w:rsid w:val="009B552D"/>
    <w:rsid w:val="009D5B10"/>
    <w:rsid w:val="009E24EE"/>
    <w:rsid w:val="00A037FE"/>
    <w:rsid w:val="00A1681F"/>
    <w:rsid w:val="00B33BA6"/>
    <w:rsid w:val="00C161C0"/>
    <w:rsid w:val="00CB5A1D"/>
    <w:rsid w:val="00CB6C42"/>
    <w:rsid w:val="00CF4E64"/>
    <w:rsid w:val="00D16D4D"/>
    <w:rsid w:val="00DD6637"/>
    <w:rsid w:val="00E25A63"/>
    <w:rsid w:val="00ED0E2B"/>
    <w:rsid w:val="00F3636D"/>
    <w:rsid w:val="00F43353"/>
    <w:rsid w:val="00F722F3"/>
    <w:rsid w:val="00F85CD3"/>
    <w:rsid w:val="00FF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914DA"/>
  <w15:docId w15:val="{934AE495-745E-467A-8C1B-106EA93B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85C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8B8"/>
    <w:pPr>
      <w:ind w:left="720"/>
      <w:contextualSpacing/>
    </w:pPr>
  </w:style>
  <w:style w:type="paragraph" w:styleId="BalloonText">
    <w:name w:val="Balloon Text"/>
    <w:basedOn w:val="Normal"/>
    <w:link w:val="BalloonTextChar"/>
    <w:uiPriority w:val="99"/>
    <w:semiHidden/>
    <w:unhideWhenUsed/>
    <w:rsid w:val="00CB6C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C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200D-C0D6-4738-8E61-95ACEE902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Lambert</dc:creator>
  <cp:lastModifiedBy>Public Records</cp:lastModifiedBy>
  <cp:revision>2</cp:revision>
  <cp:lastPrinted>2014-11-13T17:32:00Z</cp:lastPrinted>
  <dcterms:created xsi:type="dcterms:W3CDTF">2016-06-02T15:15:00Z</dcterms:created>
  <dcterms:modified xsi:type="dcterms:W3CDTF">2016-06-02T15:15:00Z</dcterms:modified>
</cp:coreProperties>
</file>